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Style w:val="7"/>
          <w:rFonts w:hint="default" w:ascii="微软雅黑" w:hAnsi="微软雅黑" w:eastAsia="微软雅黑" w:cs="微软雅黑"/>
          <w:b/>
          <w:i w:val="0"/>
          <w:iCs w:val="0"/>
          <w:caps w:val="0"/>
          <w:color w:val="444444"/>
          <w:spacing w:val="0"/>
          <w:sz w:val="36"/>
          <w:szCs w:val="36"/>
          <w:shd w:val="clear" w:fill="FFFFFF"/>
          <w:lang w:val="en-US" w:eastAsia="zh-CN"/>
        </w:rPr>
      </w:pPr>
      <w:r>
        <w:rPr>
          <w:rStyle w:val="7"/>
          <w:rFonts w:hint="eastAsia" w:ascii="微软雅黑" w:hAnsi="微软雅黑" w:eastAsia="微软雅黑" w:cs="微软雅黑"/>
          <w:b/>
          <w:i w:val="0"/>
          <w:iCs w:val="0"/>
          <w:caps w:val="0"/>
          <w:color w:val="444444"/>
          <w:spacing w:val="0"/>
          <w:sz w:val="36"/>
          <w:szCs w:val="36"/>
          <w:shd w:val="clear" w:fill="FFFFFF"/>
          <w:lang w:val="en-US" w:eastAsia="zh-CN"/>
        </w:rPr>
        <w:t>毕业生面试技巧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i w:val="0"/>
          <w:iCs w:val="0"/>
          <w:caps w:val="0"/>
          <w:color w:val="444444"/>
          <w:spacing w:val="0"/>
          <w:sz w:val="24"/>
          <w:szCs w:val="24"/>
        </w:rPr>
      </w:pPr>
      <w:r>
        <w:rPr>
          <w:rStyle w:val="7"/>
          <w:rFonts w:hint="eastAsia" w:ascii="微软雅黑" w:hAnsi="微软雅黑" w:eastAsia="微软雅黑" w:cs="微软雅黑"/>
          <w:i w:val="0"/>
          <w:iCs w:val="0"/>
          <w:caps w:val="0"/>
          <w:color w:val="444444"/>
          <w:spacing w:val="0"/>
          <w:sz w:val="24"/>
          <w:szCs w:val="24"/>
          <w:shd w:val="clear" w:fill="FFFFFF"/>
        </w:rPr>
        <w:t>1、面试消除心理紧张感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1）要坚持“往常心”。在竞赛面前，人人都会紧张，这是一个正常的现象，面试时你紧张，他人也会紧张，这是客观存在的，要承受这一客观实践。这时你无妨坦率地供认本人紧张，或许会求得打听。还要进行自我暗示，提示本人冷静下来，常用的办法是或大声说话，把面临的考官当熟人对待；或把握说话的节奏，”渐渐道来”；或握紧双拳、闭目顷刻，先听后讲；或戏弄两三句等等，都有助于消除紧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（2）不要把胜败看得太重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胜败乃兵家常事”要这样提示本人，若是这次不成，还有下一次机会；这个单位不聘任，还有下一个单位面试的机遇等着本人；即便求职不成，也不是说你一无所得，你可以在剖析这次面试进程中的失利，总结阅历，得出宝贵的面试阅历，以新的姿态迎候下一次的面试。在面试时不要老想着面试结果，要把注重力放在说话和答复问题上，这样就会大大消除你的紧张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（3）不要把考官看得过于奥秘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并非所有的考官都是阅历丰富的专业人才，可能在陌生人面前也会紧张，知道这一点就用不着对考官过于害怕，心情也会自然放松下来。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（4）要准备充分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实践证明，面试时准备得越充份，紧张程度就越小。考官提出的问题你都预料到，还紧张什么？”常识就是力气”，常识也会添加胆量。面试前除了进行品德、常识、技术、心思预备外，还要打听和熟悉求职的常识、技巧、基本礼节，必要时同学之间可仿照考场，事前屡次演练，彼此指出缺乏，彼此协助、彼此仿照，到面试时紧张程度就会削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（5）要增强自信心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面试时应聘者往往要承受多方的提问，迎候多方的目光，这是形成紧张的客观原因之一。这时你无妨将目光盯住主考官的脑门，用余光凝视周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围，既可增强自信心又能消除紧张感；在面试进程中，考官们可能窃窃私语，小声谈论，这是很正常的，不要把它当成精力负担，而应作为进行面试的动力，你可以幻想他们的谈论是对你的重视，这样你就可以添加信心，提高面试的成功率；面试中考官可能提示你答复问题时的缺乏乃至过错，这也没有想得很严重，由于每个人都不免出点过失，能及时纠正就纠正，是实误就坦率承认，不是还可婉辞争辩，端看你对问题的打听程度和你勇于和主考官争论真伪的自信的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Style w:val="7"/>
          <w:rFonts w:hint="eastAsia" w:ascii="微软雅黑" w:hAnsi="微软雅黑" w:eastAsia="微软雅黑" w:cs="微软雅黑"/>
          <w:i w:val="0"/>
          <w:iCs w:val="0"/>
          <w:caps w:val="0"/>
          <w:color w:val="444444"/>
          <w:spacing w:val="0"/>
          <w:sz w:val="24"/>
          <w:szCs w:val="24"/>
          <w:shd w:val="clear" w:fill="FFFFFF"/>
        </w:rPr>
        <w:t>　　2、面试应注意的礼仪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（1）服饰要妥当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就服饰而言，应聘者在去求职面试前，必须精心挑选本人的服饰。那就是服饰要与本人的身段、身份相符，体现出朴素、大方、明快、稳健的风格。在面试时，着装应该契合时代、时节、场所、收入的程度，而且要与本人应聘的任务相和谐，能体现本人的特性和任务特色。比方应聘的职位是机关任务人员、管理人员或教员、律师等，装扮就不能过于富丽，而应挑选严肃、素雅、大方的着装，以显现出慎重、谨慎文雅的任务的形象；如应聘的职位是导游、公关、服务员等职位，则可以穿得时兴、美丽一些，以体现热心、生动的任务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普通说来，服饰要给人以整齐、大方妥当的觉得，穿戴应以严肃一点为好，不要寻求时髦，花枝招展，尤其是女人，若是穿戴过于富丽，描眉搽粉，项圈、耳环、戒指都戴上，这样会给用人单位一种轻浮的形象，影响面试的成果。此外，若是衣裳的面料、品牌都挺好，却不洗不熨，不按正确的办法穿戴，也会给人一种精力不振的感觉。女同志的装束以朴素、严肃为好，男同志则以整齐、干练为好。要注重提早理好本人的发型，如在夏日，男同志可穿戴整齐的衬衫或T恤衫，其他时节则以合体的中山装或西装为好。别的装束装扮必定要与寻求的任务相等，应与本人的兴趣、喜好、特性、习气相契合，一个往常着装随意的人，突然间让他衣冠楚楚，他会感到拘束、不自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（2）恪守时间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守时是现代外交时效观的一种重要准则，是作为一个社会人要遵守的最起码的礼仪。面试中，最忌的首要就是不守时，由于等候会使人发生着急烦躁的心情，然后使面谈的气氛不敷和谐。有学者计算，求职面试迟到者取得选用的概率只到不迟到者的一半。可见，守时这一礼仪在面试中的重要性。因而，面试时千万不能迟到，而且最棒的是可以提早十分钟抵达面试地址，以有充沛的工夫调整好本人紧张的心情，也标明求职的诚心。假设依照约好的工夫仓促前往，对方或许已在等候你，那样就显得你欠礼貌、欠诚心，还会使你心情紧张而影响面试作用。恪守时间有时还会有这样一种意义，即要恪守事前约好的面试时限。有时招聘者自动提出只能谈多长时间，有时需要你自动问可以谈多长时间，无论何种状况，求职者都必定要把握好时间，以体现你的时间观念和办事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（3）表情要自然，举措要妥当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进门时，不要紧张，表情越自然越好，在对方没有请你坐下时切勿急于坐下，请你坐下时，应说声”谢谢”，坐下后要坚持端正的坐姿，不要又是挠头皮、抠鼻孔，又是挖耳朵，或起二郎腿乱抖。关于女同学来讲，举措更应妥当，任何轻浮的表情或举措都可以会让招聘人员对你不满。别的各种手势语也要恰当自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（4）要讲究文明礼貌。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进门时应自动打招呼：“您好，我是某某”，若是是对方自动约本人面谈，必定要感谢对方给本人这样一个机遇；若是是本人约对方面谈，必定要标明歉意“对不住，打扰您了”等等。面谈时要真诚地凝视对方，表明对他的话感兴趣，决不左顾右盼，心猿意马，不要不停地看手表，不然，显得不尊重对方。对对方的说话的反响要适度，要有照应。他说诙谐话时，你的笑声会增加他的兴致；他说话严肃仔细时，你屏住呼吸则强化了气氛，这种反响要天然坦率，不能成心做作或少见多怪地做出表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（5）坚持安静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在等候面试时，不要处处走动，更不能擅自到考场外面张望，求职者之间的攀谈也应尽可以地下降音量，防止影响他人应试或思索。最棒的方法就是抓住时间熟悉可能被提问的问题，做好面试预备。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（6）“听”的学识。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有位大学毕业生到一家编辑部去求职，主编按例同他说话，开端全部都很顺畅，由于对他第一形象很好，主编后来就拉家常式地谈起了本人在假日的一些阅历，大学生走了神，没有仔细去听。临走时，主编问他有何感想，他答复说：“您的假日过得太好了，真有意思。”主编盯了他好一会儿，最终冷冷地说：“太好了？我摔断了腿，整个假日都躺在医院里”。可见，擅于倾听，是面谈成功的又一个要决。那么怎样听人说话才取得对方的好感呢？首要，要耐性。对对方提起的任何论题，你都应耐性倾听，不能体现出心猿意马或不耐性的.神色，要尽量让对方兴味盎然地讲完，不要简略打断或插嘴；其次，要仔细。也就是要有敏感性，擅于打听对方的“言外之意”，即从对方的言语之间找出他没能表达出来的潜在意思，还要注重倾听对方说话的语气和说话的每一个细节；再次，要专注。专注的意图是要捉住对方说话的关键和本质，因而，你应该保持充足的精力，专注致志地凝视对方，并有表明听懂或附和的声音或举措；若是对方提出的问题本身很清晰，但你却没有彻底打听，那么你可以以诚笃的言语提出不清晰的局部，对方会进一步解说的。这样既能弄清问题的关键和本质，又能给对方以专注致志的好形象；最终，要注重强化。要仔细揣摩对方说话的关键或重复强调的问题，必要时，你可以进行复述或提问，如：“我赞同您方才所提的……”、“您是不是说……”重复对方着重的问题，会使对方发生”酒逢知己千杯少”的感觉，往往会促进情感的互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（7）攀谈的学识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听”有学识，“说”一样有学识。参加面谈的求职者不可避免地会产生不同程度地发生紧张心情或羞怯心思，因而你说话之前应尽可以地消除紧张、战胜羞怯，并坦率、谦善地通知对方“对不起，我有点紧张”等，对方会理解你，乃至会安慰你，协助你放松。承认紧张对引荐本人没有什么消极影响，反而会显现你真实、坦率和求职的诚心，这是杰出攀谈的第一步。其次，选用照应式的攀谈，并奇妙地引导论题。求职面谈既异样于当众讲演，又异样于喃喃自语，而在于彼此间的照应。成功的对话是一个彼此应对的进程，本人每一句话都应是对方上一句话的持续，并给对方供给说话的地步，还要注重奇妙地引导论题。如当所谈内容与求职无关，而对方却大谈特谈时，你可以说：“这件事很有意思，今后必定向您讨教。如今我有个问题不明白……”，然后奇妙地转移了论题；“您认为某项任务应具有哪些本质？”以惹起两边感兴趣的论题。再次，说话要动之以情，处处体现情真意切，实实在在。不要放言高论，虚有其表，更不能虚情假意，说假话、废话。咱们在紧张的状况下，往往说话的节奏会加速，这不利于进行情感沟通，因而，说话时应把握节奏，必要时可用机敏、诙谐、幽默的言语使两边都放慢说话的节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（8）尊重对方，善解人意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取得招聘者的好感必须真实尊重对方，善解人意。在求职时往往有这种状况：招聘者的资历或学历、职称、年纪等可能不如求职者，此时千万不能妄自尊大。若是一旦流露出不尊重对方的表情，处处显现出优于对方、囤积居奇的心情，会</w:t>
      </w:r>
      <w:bookmarkStart w:id="0" w:name="_GoBack"/>
      <w:r>
        <w:rPr>
          <w:rFonts w:hint="eastAsia" w:ascii="微软雅黑" w:hAnsi="微软雅黑" w:eastAsia="微软雅黑" w:cs="微软雅黑"/>
          <w:i w:val="0"/>
          <w:iCs w:val="0"/>
          <w:caps w:val="0"/>
          <w:color w:val="444444"/>
          <w:spacing w:val="0"/>
          <w:sz w:val="24"/>
          <w:szCs w:val="24"/>
          <w:shd w:val="clear" w:fill="FFFFFF"/>
        </w:rPr>
        <w:t>惹起了对方的恶感，往往会将面试办砸。</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Style w:val="7"/>
          <w:rFonts w:hint="eastAsia" w:ascii="微软雅黑" w:hAnsi="微软雅黑" w:eastAsia="微软雅黑" w:cs="微软雅黑"/>
          <w:i w:val="0"/>
          <w:iCs w:val="0"/>
          <w:caps w:val="0"/>
          <w:color w:val="444444"/>
          <w:spacing w:val="0"/>
          <w:sz w:val="24"/>
          <w:szCs w:val="24"/>
          <w:shd w:val="clear" w:fill="FFFFFF"/>
        </w:rPr>
        <w:t>　　3、面试九忌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（1）忌握手无力，太过接近主试者。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中国人碰头问好的办法是握手，面试时与主试者应恰如其分地悄悄一握，不要精疲力竭地被迫握手，给对方一种精力缺乏，身体衰弱之感。落座后应与对方坚持适宜的间隔，不能过火接近对方，逼视对方。更不能以姓名称呼主试者，而应不时体现出你对他们的敬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（2）忌忐忑不安，举动失当。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面试时决不能做小举措，如摇头摆尾、一再改动坐姿，更不能嚼口香糖、抽烟。主试者可以暗示你抽烟，但最好谢绝他的善意。主试者的“斤斤计较”是露出应聘者缺陷的最佳兵器之一，在整个面试进程中，注重不要让本人的小缺陷浮出水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（3）忌言语离题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有的求职者说话不分场合，不看目标，让主试者听觉得不可思议。例如说些俗不行耐的笑话，谈及家庭和经济方面的问题，讲些触及小我生计的小道消息，或恣意对面试室的家具和装修指手画脚。主试者可没有时间猜想你想真实表达的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（4）忌说得太急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言谈中刻不容缓想得到这个工作，急着答复本人没听清或没有打听透彻问的问题，而不是有礼貌地请对方再说一遍或再阐明；不加解说就自称掌握某种技术，何处训练、何时参加、何人教授一概避而不答，令人生疑。所谓“欲速则不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（5）忌提问单纯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在想考官提问时要思索本人提的问题能否有价值或许主考官已经答复过或解说过。千万别提一些很单纯的问题，如：“办公室有空调吗？”“你晓得某某主任在哪里吗？”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（6）忌言语粗鄙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粗鄙的言语，毫不润饰言语习气并不代表你男子汉的气魄或不拘末节，反倒另人为难、生厌。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（7）忌反响迟钝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倾听主考官说话并非单纯用耳朵，还包罗所有的器官；不仅用脑筋，还得用心灵。若是对方说话时你双眼无神、反响迟钝，这已让考官对你失去决心，不管你将来如何推销本人，全部都根本上是白费，败局已定。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（8）忌做鬼脸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顽童做鬼脸，咱们往往觉得其单纯心爱，而且在往常咱们的表达中也常常用到。可是，在面试中，夸大的鬼脸会使主试者认为你过于做作、长于伪装、会演戏，表达歹意的鬼脸更会令对方觉得你是没有礼貌、无教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（9）忌像个嫌疑犯普通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应当意识到面试是一种机遇对等的面谈，不是公安机关审问嫌疑犯。不要过多理睬主试者的情绪。一开端就与你谈笑自若的主试者几乎是没有的，多数人的表情是正儿八经的。但应聘者仍是应该把本人解放出来，不要当做被打量的人物。这样才利于本人正常的发扬。</w:t>
      </w:r>
    </w:p>
    <w:p>
      <w:pPr>
        <w:pStyle w:val="4"/>
        <w:keepNext w:val="0"/>
        <w:keepLines w:val="0"/>
        <w:widowControl/>
        <w:suppressLineNumbers w:val="0"/>
        <w:spacing w:before="256" w:beforeAutospacing="0" w:after="528" w:afterAutospacing="0" w:line="450" w:lineRule="atLeast"/>
        <w:ind w:left="0" w:right="0"/>
        <w:rPr>
          <w:rFonts w:hint="eastAsia" w:ascii="微软雅黑" w:hAnsi="微软雅黑" w:eastAsia="微软雅黑" w:cs="微软雅黑"/>
          <w:i w:val="0"/>
          <w:iCs w:val="0"/>
          <w:caps w:val="0"/>
          <w:color w:val="333333"/>
          <w:spacing w:val="8"/>
          <w:sz w:val="24"/>
          <w:szCs w:val="2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B487D"/>
    <w:rsid w:val="5D3D4667"/>
    <w:rsid w:val="69EB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2021-03-17T07:03:00Z</dcterms:created>
  <dc:creator>Lenovo</dc:creator>
  <cp:lastModifiedBy>ノＨonEy°</cp:lastModifiedBy>
  <dcterms:modified xsi:type="dcterms:W3CDTF">2021-04-02T07:40:02Z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C5C3678191E14676812E91E25B045D0F</vt:lpwstr>
  </property>
</Properties>
</file>